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B5" w:rsidRPr="00A42B07" w:rsidRDefault="00BA50B5" w:rsidP="00BA50B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>
        <w:rPr>
          <w:rFonts w:ascii="Arial" w:hAnsi="Arial" w:cs="Arial"/>
          <w:b/>
          <w:sz w:val="22"/>
          <w:szCs w:val="22"/>
          <w:lang w:val="sl-SI"/>
        </w:rPr>
        <w:t>3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61815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:rsidR="00BA50B5" w:rsidRPr="00A42B07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BA50B5" w:rsidRPr="00A42B07" w:rsidRDefault="00BA50B5" w:rsidP="00BA50B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BA50B5" w:rsidRPr="00B65802" w:rsidTr="00572E1F">
        <w:tc>
          <w:tcPr>
            <w:tcW w:w="3832" w:type="dxa"/>
            <w:vAlign w:val="bottom"/>
          </w:tcPr>
          <w:p w:rsidR="00BA50B5" w:rsidRPr="000E4912" w:rsidRDefault="00BA50B5" w:rsidP="00572E1F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0B5" w:rsidRPr="00B65802" w:rsidTr="00572E1F">
        <w:tc>
          <w:tcPr>
            <w:tcW w:w="3832" w:type="dxa"/>
            <w:vAlign w:val="bottom"/>
          </w:tcPr>
          <w:p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:rsidTr="00572E1F">
        <w:tc>
          <w:tcPr>
            <w:tcW w:w="3832" w:type="dxa"/>
            <w:vAlign w:val="bottom"/>
          </w:tcPr>
          <w:p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:rsidTr="00572E1F">
        <w:tc>
          <w:tcPr>
            <w:tcW w:w="3832" w:type="dxa"/>
            <w:vAlign w:val="bottom"/>
          </w:tcPr>
          <w:p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1B2E29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 investicijo: »</w:t>
      </w:r>
      <w:r w:rsidRPr="00BA50B5">
        <w:rPr>
          <w:rFonts w:ascii="Arial" w:hAnsi="Arial" w:cs="Arial"/>
          <w:sz w:val="22"/>
          <w:szCs w:val="22"/>
          <w:lang w:val="sl-SI"/>
        </w:rPr>
        <w:t>Vzdrževanje gozdnih cest v letu 2021</w:t>
      </w:r>
      <w:bookmarkStart w:id="0" w:name="_GoBack"/>
      <w:bookmarkEnd w:id="0"/>
      <w:r w:rsidRPr="001B2E29">
        <w:rPr>
          <w:rFonts w:ascii="Arial" w:hAnsi="Arial" w:cs="Arial"/>
          <w:sz w:val="22"/>
          <w:szCs w:val="22"/>
          <w:lang w:val="sl-SI"/>
        </w:rPr>
        <w:t>«, plačuje neposredno na naš transakcijski račun, in sicer na podlagi izstavljenih situacij, ki jih bo predhodno potrdil izvajalec in bodo priloga situacijam, ki jo bo naročniku izstavil izvajalec.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BA50B5" w:rsidRPr="00980F0C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BA50B5" w:rsidRPr="00A42B07" w:rsidTr="00572E1F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BA50B5" w:rsidRPr="00A42B07" w:rsidTr="00572E1F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5844E4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p w:rsidR="00706D16" w:rsidRDefault="00706D16"/>
    <w:sectPr w:rsidR="00706D16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B5"/>
    <w:rsid w:val="00706D16"/>
    <w:rsid w:val="00B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4DF7D-F173-4E51-8BF9-2EEF226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A50B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BA50B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A50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1</cp:revision>
  <dcterms:created xsi:type="dcterms:W3CDTF">2021-07-19T08:13:00Z</dcterms:created>
  <dcterms:modified xsi:type="dcterms:W3CDTF">2021-07-19T08:15:00Z</dcterms:modified>
</cp:coreProperties>
</file>